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0E" w:rsidRDefault="00F5390E" w:rsidP="00F5390E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海南省地方标准</w:t>
      </w:r>
      <w:r>
        <w:rPr>
          <w:rFonts w:hint="eastAsia"/>
          <w:b/>
          <w:bCs/>
          <w:sz w:val="44"/>
        </w:rPr>
        <w:t>(</w:t>
      </w:r>
      <w:r>
        <w:rPr>
          <w:rFonts w:hint="eastAsia"/>
          <w:b/>
          <w:bCs/>
          <w:sz w:val="44"/>
        </w:rPr>
        <w:t>修订</w:t>
      </w:r>
      <w:r>
        <w:rPr>
          <w:rFonts w:hint="eastAsia"/>
          <w:b/>
          <w:bCs/>
          <w:sz w:val="44"/>
        </w:rPr>
        <w:t>)</w:t>
      </w:r>
      <w:r>
        <w:rPr>
          <w:rFonts w:hint="eastAsia"/>
          <w:b/>
          <w:bCs/>
          <w:sz w:val="44"/>
        </w:rPr>
        <w:t>意见表</w:t>
      </w:r>
    </w:p>
    <w:p w:rsidR="00F5390E" w:rsidRDefault="00F5390E" w:rsidP="00F5390E">
      <w:pPr>
        <w:jc w:val="center"/>
        <w:rPr>
          <w:b/>
          <w:bCs/>
          <w:sz w:val="44"/>
        </w:rPr>
      </w:pPr>
      <w:bookmarkStart w:id="0" w:name="_GoBack"/>
      <w:bookmarkEnd w:id="0"/>
    </w:p>
    <w:p w:rsidR="00F5390E" w:rsidRPr="00CB1913" w:rsidRDefault="00F5390E" w:rsidP="00F5390E">
      <w:pPr>
        <w:rPr>
          <w:b/>
          <w:bCs/>
          <w:sz w:val="32"/>
          <w:szCs w:val="32"/>
        </w:rPr>
      </w:pPr>
      <w:r w:rsidRPr="000A7D51">
        <w:rPr>
          <w:rFonts w:hint="eastAsia"/>
          <w:b/>
          <w:bCs/>
          <w:sz w:val="32"/>
          <w:szCs w:val="32"/>
        </w:rPr>
        <w:t>标准名称：</w:t>
      </w:r>
      <w:r w:rsidR="002B1865" w:rsidRPr="002B1865">
        <w:rPr>
          <w:rFonts w:hint="eastAsia"/>
          <w:b/>
          <w:bCs/>
          <w:sz w:val="32"/>
          <w:szCs w:val="32"/>
        </w:rPr>
        <w:t>滨海旅游实景演出服务规范</w:t>
      </w:r>
    </w:p>
    <w:p w:rsidR="00F5390E" w:rsidRPr="00CB1913" w:rsidRDefault="00F5390E" w:rsidP="00F5390E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标准号：</w:t>
      </w:r>
      <w:r w:rsidRPr="00CB1913">
        <w:rPr>
          <w:b/>
          <w:bCs/>
          <w:sz w:val="32"/>
          <w:szCs w:val="32"/>
        </w:rPr>
        <w:t>DB46</w:t>
      </w:r>
      <w:r>
        <w:rPr>
          <w:rFonts w:hint="eastAsia"/>
          <w:b/>
          <w:bCs/>
          <w:sz w:val="32"/>
          <w:szCs w:val="32"/>
        </w:rPr>
        <w:t>/</w:t>
      </w:r>
      <w:proofErr w:type="gramStart"/>
      <w:r w:rsidRPr="00CB1913">
        <w:rPr>
          <w:b/>
          <w:bCs/>
          <w:sz w:val="32"/>
          <w:szCs w:val="32"/>
        </w:rPr>
        <w:t>T</w:t>
      </w:r>
      <w:r w:rsidR="00DC558C">
        <w:rPr>
          <w:rFonts w:hint="eastAsia"/>
          <w:b/>
          <w:bCs/>
          <w:sz w:val="32"/>
          <w:szCs w:val="32"/>
        </w:rPr>
        <w:t xml:space="preserve"> </w:t>
      </w:r>
      <w:r w:rsidRPr="00CB1913"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XXX</w:t>
      </w:r>
      <w:proofErr w:type="gramEnd"/>
      <w:r w:rsidRPr="00CB1913">
        <w:rPr>
          <w:b/>
          <w:bCs/>
          <w:sz w:val="32"/>
          <w:szCs w:val="32"/>
        </w:rPr>
        <w:t>—</w:t>
      </w:r>
      <w:r>
        <w:rPr>
          <w:rFonts w:hint="eastAsia"/>
          <w:b/>
          <w:bCs/>
          <w:sz w:val="32"/>
          <w:szCs w:val="32"/>
        </w:rPr>
        <w:t>XXXX</w:t>
      </w:r>
    </w:p>
    <w:p w:rsidR="00F5390E" w:rsidRPr="000A7D51" w:rsidRDefault="00F5390E" w:rsidP="00F5390E">
      <w:pPr>
        <w:rPr>
          <w:b/>
          <w:bCs/>
          <w:sz w:val="32"/>
          <w:szCs w:val="32"/>
        </w:rPr>
      </w:pPr>
      <w:r w:rsidRPr="000A7D51">
        <w:rPr>
          <w:rFonts w:hint="eastAsia"/>
          <w:b/>
          <w:bCs/>
          <w:sz w:val="32"/>
          <w:szCs w:val="32"/>
        </w:rPr>
        <w:t>意见提出单位</w:t>
      </w:r>
      <w:r>
        <w:rPr>
          <w:rFonts w:hint="eastAsia"/>
          <w:b/>
          <w:bCs/>
          <w:sz w:val="32"/>
          <w:szCs w:val="32"/>
        </w:rPr>
        <w:t>（盖章）</w:t>
      </w:r>
      <w:r w:rsidRPr="000A7D51">
        <w:rPr>
          <w:rFonts w:hint="eastAsia"/>
          <w:b/>
          <w:bCs/>
          <w:sz w:val="32"/>
          <w:szCs w:val="32"/>
        </w:rPr>
        <w:t>：</w:t>
      </w:r>
    </w:p>
    <w:tbl>
      <w:tblPr>
        <w:tblW w:w="5597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1270"/>
        <w:gridCol w:w="1315"/>
        <w:gridCol w:w="2105"/>
        <w:gridCol w:w="2162"/>
        <w:gridCol w:w="1977"/>
      </w:tblGrid>
      <w:tr w:rsidR="00F5390E" w:rsidTr="00480B2B">
        <w:trPr>
          <w:trHeight w:val="458"/>
        </w:trPr>
        <w:tc>
          <w:tcPr>
            <w:tcW w:w="373" w:type="pct"/>
            <w:vAlign w:val="center"/>
          </w:tcPr>
          <w:p w:rsidR="00F5390E" w:rsidRPr="000A7D51" w:rsidRDefault="00F5390E" w:rsidP="00480B2B">
            <w:pPr>
              <w:spacing w:line="400" w:lineRule="exact"/>
              <w:jc w:val="center"/>
              <w:rPr>
                <w:b/>
                <w:sz w:val="24"/>
              </w:rPr>
            </w:pPr>
            <w:r w:rsidRPr="000A7D51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666" w:type="pct"/>
            <w:vAlign w:val="center"/>
          </w:tcPr>
          <w:p w:rsidR="00F5390E" w:rsidRPr="000A7D51" w:rsidRDefault="00F5390E" w:rsidP="00480B2B">
            <w:pPr>
              <w:spacing w:line="400" w:lineRule="exact"/>
              <w:jc w:val="center"/>
              <w:rPr>
                <w:b/>
                <w:sz w:val="24"/>
              </w:rPr>
            </w:pPr>
            <w:r w:rsidRPr="000A7D51">
              <w:rPr>
                <w:rFonts w:hint="eastAsia"/>
                <w:b/>
                <w:sz w:val="24"/>
              </w:rPr>
              <w:t>标准</w:t>
            </w:r>
            <w:proofErr w:type="gramStart"/>
            <w:r w:rsidRPr="000A7D51">
              <w:rPr>
                <w:rFonts w:hint="eastAsia"/>
                <w:b/>
                <w:sz w:val="24"/>
              </w:rPr>
              <w:t>章条号</w:t>
            </w:r>
            <w:proofErr w:type="gramEnd"/>
          </w:p>
        </w:tc>
        <w:tc>
          <w:tcPr>
            <w:tcW w:w="689" w:type="pct"/>
            <w:vAlign w:val="center"/>
          </w:tcPr>
          <w:p w:rsidR="00F5390E" w:rsidRPr="000A7D51" w:rsidRDefault="00F5390E" w:rsidP="00480B2B">
            <w:pPr>
              <w:spacing w:line="400" w:lineRule="exact"/>
              <w:jc w:val="center"/>
              <w:rPr>
                <w:b/>
                <w:sz w:val="24"/>
              </w:rPr>
            </w:pPr>
            <w:r w:rsidRPr="000A7D51">
              <w:rPr>
                <w:rFonts w:hint="eastAsia"/>
                <w:b/>
                <w:sz w:val="24"/>
              </w:rPr>
              <w:t>标准原文</w:t>
            </w:r>
          </w:p>
        </w:tc>
        <w:tc>
          <w:tcPr>
            <w:tcW w:w="1103" w:type="pct"/>
            <w:vAlign w:val="center"/>
          </w:tcPr>
          <w:p w:rsidR="00F5390E" w:rsidRPr="000A7D51" w:rsidRDefault="00F5390E" w:rsidP="00480B2B">
            <w:pPr>
              <w:spacing w:line="400" w:lineRule="exact"/>
              <w:jc w:val="center"/>
              <w:rPr>
                <w:b/>
                <w:sz w:val="24"/>
              </w:rPr>
            </w:pPr>
            <w:r w:rsidRPr="000A7D51">
              <w:rPr>
                <w:rFonts w:hint="eastAsia"/>
                <w:b/>
                <w:sz w:val="24"/>
              </w:rPr>
              <w:t>修改建议</w:t>
            </w:r>
          </w:p>
        </w:tc>
        <w:tc>
          <w:tcPr>
            <w:tcW w:w="1133" w:type="pct"/>
            <w:vAlign w:val="center"/>
          </w:tcPr>
          <w:p w:rsidR="00F5390E" w:rsidRPr="000A7D51" w:rsidRDefault="00F5390E" w:rsidP="00480B2B">
            <w:pPr>
              <w:spacing w:line="400" w:lineRule="exact"/>
              <w:jc w:val="center"/>
              <w:rPr>
                <w:b/>
                <w:sz w:val="24"/>
              </w:rPr>
            </w:pPr>
            <w:r w:rsidRPr="000A7D51">
              <w:rPr>
                <w:rFonts w:hint="eastAsia"/>
                <w:b/>
                <w:sz w:val="24"/>
              </w:rPr>
              <w:t>理由</w:t>
            </w:r>
          </w:p>
        </w:tc>
        <w:tc>
          <w:tcPr>
            <w:tcW w:w="1037" w:type="pct"/>
            <w:vAlign w:val="center"/>
          </w:tcPr>
          <w:p w:rsidR="00F5390E" w:rsidRPr="000A7D51" w:rsidRDefault="00F5390E" w:rsidP="00480B2B">
            <w:pPr>
              <w:spacing w:line="400" w:lineRule="exact"/>
              <w:jc w:val="center"/>
              <w:rPr>
                <w:b/>
                <w:sz w:val="24"/>
              </w:rPr>
            </w:pPr>
            <w:r w:rsidRPr="000A7D51">
              <w:rPr>
                <w:rFonts w:hint="eastAsia"/>
                <w:b/>
                <w:sz w:val="24"/>
              </w:rPr>
              <w:t>处理意见</w:t>
            </w:r>
          </w:p>
          <w:p w:rsidR="00F5390E" w:rsidRPr="000A7D51" w:rsidRDefault="00F5390E" w:rsidP="00480B2B">
            <w:pPr>
              <w:spacing w:line="400" w:lineRule="exact"/>
              <w:jc w:val="center"/>
              <w:rPr>
                <w:b/>
                <w:sz w:val="24"/>
              </w:rPr>
            </w:pPr>
            <w:r w:rsidRPr="000A7D51">
              <w:rPr>
                <w:rFonts w:hint="eastAsia"/>
                <w:b/>
                <w:sz w:val="24"/>
              </w:rPr>
              <w:t>（由起草组填写）</w:t>
            </w:r>
          </w:p>
        </w:tc>
      </w:tr>
      <w:tr w:rsidR="00F5390E" w:rsidTr="00480B2B">
        <w:trPr>
          <w:trHeight w:hRule="exact" w:val="1701"/>
        </w:trPr>
        <w:tc>
          <w:tcPr>
            <w:tcW w:w="373" w:type="pct"/>
            <w:vAlign w:val="center"/>
          </w:tcPr>
          <w:p w:rsidR="00F5390E" w:rsidRDefault="00F5390E" w:rsidP="00480B2B">
            <w:pPr>
              <w:spacing w:line="7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" w:type="pct"/>
            <w:vAlign w:val="center"/>
          </w:tcPr>
          <w:p w:rsidR="00F5390E" w:rsidRDefault="00F5390E" w:rsidP="00480B2B">
            <w:pPr>
              <w:spacing w:line="740" w:lineRule="exact"/>
            </w:pPr>
          </w:p>
        </w:tc>
        <w:tc>
          <w:tcPr>
            <w:tcW w:w="689" w:type="pct"/>
            <w:vAlign w:val="center"/>
          </w:tcPr>
          <w:p w:rsidR="00F5390E" w:rsidRDefault="00F5390E" w:rsidP="00480B2B">
            <w:pPr>
              <w:spacing w:line="740" w:lineRule="exact"/>
            </w:pPr>
          </w:p>
        </w:tc>
        <w:tc>
          <w:tcPr>
            <w:tcW w:w="1103" w:type="pct"/>
            <w:vAlign w:val="center"/>
          </w:tcPr>
          <w:p w:rsidR="00F5390E" w:rsidRDefault="00F5390E" w:rsidP="00480B2B">
            <w:pPr>
              <w:spacing w:line="740" w:lineRule="exact"/>
            </w:pPr>
          </w:p>
        </w:tc>
        <w:tc>
          <w:tcPr>
            <w:tcW w:w="1133" w:type="pct"/>
            <w:vAlign w:val="center"/>
          </w:tcPr>
          <w:p w:rsidR="00F5390E" w:rsidRDefault="00F5390E" w:rsidP="00480B2B">
            <w:pPr>
              <w:spacing w:line="740" w:lineRule="exact"/>
              <w:jc w:val="center"/>
            </w:pPr>
          </w:p>
        </w:tc>
        <w:tc>
          <w:tcPr>
            <w:tcW w:w="1037" w:type="pct"/>
            <w:vAlign w:val="center"/>
          </w:tcPr>
          <w:p w:rsidR="00F5390E" w:rsidRDefault="00F5390E" w:rsidP="00480B2B">
            <w:pPr>
              <w:spacing w:line="740" w:lineRule="exact"/>
            </w:pPr>
          </w:p>
        </w:tc>
      </w:tr>
      <w:tr w:rsidR="00F5390E" w:rsidTr="00480B2B">
        <w:trPr>
          <w:trHeight w:hRule="exact" w:val="1701"/>
        </w:trPr>
        <w:tc>
          <w:tcPr>
            <w:tcW w:w="373" w:type="pct"/>
            <w:vAlign w:val="center"/>
          </w:tcPr>
          <w:p w:rsidR="00F5390E" w:rsidRDefault="00F5390E" w:rsidP="00480B2B">
            <w:pPr>
              <w:spacing w:line="7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66" w:type="pct"/>
            <w:vAlign w:val="center"/>
          </w:tcPr>
          <w:p w:rsidR="00F5390E" w:rsidRDefault="00F5390E" w:rsidP="00480B2B">
            <w:pPr>
              <w:spacing w:line="740" w:lineRule="exact"/>
            </w:pPr>
          </w:p>
        </w:tc>
        <w:tc>
          <w:tcPr>
            <w:tcW w:w="689" w:type="pct"/>
            <w:vAlign w:val="center"/>
          </w:tcPr>
          <w:p w:rsidR="00F5390E" w:rsidRDefault="00F5390E" w:rsidP="00480B2B">
            <w:pPr>
              <w:spacing w:line="740" w:lineRule="exact"/>
            </w:pPr>
          </w:p>
        </w:tc>
        <w:tc>
          <w:tcPr>
            <w:tcW w:w="1103" w:type="pct"/>
            <w:vAlign w:val="center"/>
          </w:tcPr>
          <w:p w:rsidR="00F5390E" w:rsidRDefault="00F5390E" w:rsidP="00480B2B">
            <w:pPr>
              <w:spacing w:line="740" w:lineRule="exact"/>
            </w:pPr>
          </w:p>
        </w:tc>
        <w:tc>
          <w:tcPr>
            <w:tcW w:w="1133" w:type="pct"/>
            <w:vAlign w:val="center"/>
          </w:tcPr>
          <w:p w:rsidR="00F5390E" w:rsidRDefault="00F5390E" w:rsidP="00480B2B">
            <w:pPr>
              <w:spacing w:line="740" w:lineRule="exact"/>
              <w:jc w:val="center"/>
            </w:pPr>
          </w:p>
        </w:tc>
        <w:tc>
          <w:tcPr>
            <w:tcW w:w="1037" w:type="pct"/>
            <w:vAlign w:val="center"/>
          </w:tcPr>
          <w:p w:rsidR="00F5390E" w:rsidRDefault="00F5390E" w:rsidP="00480B2B">
            <w:pPr>
              <w:spacing w:line="740" w:lineRule="exact"/>
            </w:pPr>
          </w:p>
        </w:tc>
      </w:tr>
      <w:tr w:rsidR="00F5390E" w:rsidTr="00480B2B">
        <w:trPr>
          <w:trHeight w:hRule="exact" w:val="1701"/>
        </w:trPr>
        <w:tc>
          <w:tcPr>
            <w:tcW w:w="373" w:type="pct"/>
            <w:vAlign w:val="center"/>
          </w:tcPr>
          <w:p w:rsidR="00F5390E" w:rsidRDefault="00F5390E" w:rsidP="00480B2B">
            <w:pPr>
              <w:spacing w:line="74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66" w:type="pct"/>
            <w:vAlign w:val="center"/>
          </w:tcPr>
          <w:p w:rsidR="00F5390E" w:rsidRDefault="00F5390E" w:rsidP="00480B2B">
            <w:pPr>
              <w:spacing w:line="740" w:lineRule="exact"/>
            </w:pPr>
          </w:p>
        </w:tc>
        <w:tc>
          <w:tcPr>
            <w:tcW w:w="689" w:type="pct"/>
            <w:vAlign w:val="center"/>
          </w:tcPr>
          <w:p w:rsidR="00F5390E" w:rsidRDefault="00F5390E" w:rsidP="00480B2B">
            <w:pPr>
              <w:spacing w:line="740" w:lineRule="exact"/>
            </w:pPr>
          </w:p>
        </w:tc>
        <w:tc>
          <w:tcPr>
            <w:tcW w:w="1103" w:type="pct"/>
            <w:vAlign w:val="center"/>
          </w:tcPr>
          <w:p w:rsidR="00F5390E" w:rsidRDefault="00F5390E" w:rsidP="00480B2B">
            <w:pPr>
              <w:spacing w:line="740" w:lineRule="exact"/>
            </w:pPr>
          </w:p>
        </w:tc>
        <w:tc>
          <w:tcPr>
            <w:tcW w:w="1133" w:type="pct"/>
            <w:vAlign w:val="center"/>
          </w:tcPr>
          <w:p w:rsidR="00F5390E" w:rsidRDefault="00F5390E" w:rsidP="00480B2B">
            <w:pPr>
              <w:spacing w:line="740" w:lineRule="exact"/>
              <w:jc w:val="center"/>
            </w:pPr>
          </w:p>
        </w:tc>
        <w:tc>
          <w:tcPr>
            <w:tcW w:w="1037" w:type="pct"/>
            <w:vAlign w:val="center"/>
          </w:tcPr>
          <w:p w:rsidR="00F5390E" w:rsidRDefault="00F5390E" w:rsidP="00480B2B">
            <w:pPr>
              <w:spacing w:line="740" w:lineRule="exact"/>
            </w:pPr>
          </w:p>
        </w:tc>
      </w:tr>
      <w:tr w:rsidR="00F5390E" w:rsidTr="00480B2B">
        <w:trPr>
          <w:trHeight w:hRule="exact" w:val="1701"/>
        </w:trPr>
        <w:tc>
          <w:tcPr>
            <w:tcW w:w="373" w:type="pct"/>
            <w:vAlign w:val="center"/>
          </w:tcPr>
          <w:p w:rsidR="00F5390E" w:rsidRDefault="00F5390E" w:rsidP="00480B2B">
            <w:pPr>
              <w:spacing w:line="74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66" w:type="pct"/>
            <w:vAlign w:val="center"/>
          </w:tcPr>
          <w:p w:rsidR="00F5390E" w:rsidRDefault="00F5390E" w:rsidP="00480B2B">
            <w:pPr>
              <w:spacing w:line="740" w:lineRule="exact"/>
            </w:pPr>
          </w:p>
        </w:tc>
        <w:tc>
          <w:tcPr>
            <w:tcW w:w="689" w:type="pct"/>
            <w:vAlign w:val="center"/>
          </w:tcPr>
          <w:p w:rsidR="00F5390E" w:rsidRDefault="00F5390E" w:rsidP="00480B2B">
            <w:pPr>
              <w:spacing w:line="740" w:lineRule="exact"/>
            </w:pPr>
          </w:p>
        </w:tc>
        <w:tc>
          <w:tcPr>
            <w:tcW w:w="1103" w:type="pct"/>
            <w:vAlign w:val="center"/>
          </w:tcPr>
          <w:p w:rsidR="00F5390E" w:rsidRDefault="00F5390E" w:rsidP="00480B2B">
            <w:pPr>
              <w:spacing w:line="740" w:lineRule="exact"/>
            </w:pPr>
          </w:p>
        </w:tc>
        <w:tc>
          <w:tcPr>
            <w:tcW w:w="1133" w:type="pct"/>
            <w:vAlign w:val="center"/>
          </w:tcPr>
          <w:p w:rsidR="00F5390E" w:rsidRDefault="00F5390E" w:rsidP="00480B2B">
            <w:pPr>
              <w:spacing w:line="740" w:lineRule="exact"/>
              <w:jc w:val="center"/>
            </w:pPr>
          </w:p>
        </w:tc>
        <w:tc>
          <w:tcPr>
            <w:tcW w:w="1037" w:type="pct"/>
            <w:vAlign w:val="center"/>
          </w:tcPr>
          <w:p w:rsidR="00F5390E" w:rsidRDefault="00F5390E" w:rsidP="00480B2B">
            <w:pPr>
              <w:spacing w:line="740" w:lineRule="exact"/>
            </w:pPr>
          </w:p>
        </w:tc>
      </w:tr>
      <w:tr w:rsidR="00F5390E" w:rsidTr="00480B2B">
        <w:trPr>
          <w:trHeight w:hRule="exact" w:val="1701"/>
        </w:trPr>
        <w:tc>
          <w:tcPr>
            <w:tcW w:w="373" w:type="pct"/>
            <w:vAlign w:val="center"/>
          </w:tcPr>
          <w:p w:rsidR="00F5390E" w:rsidRDefault="00F5390E" w:rsidP="00480B2B">
            <w:pPr>
              <w:spacing w:line="74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66" w:type="pct"/>
            <w:vAlign w:val="center"/>
          </w:tcPr>
          <w:p w:rsidR="00F5390E" w:rsidRDefault="00F5390E" w:rsidP="00480B2B">
            <w:pPr>
              <w:spacing w:line="740" w:lineRule="exact"/>
            </w:pPr>
          </w:p>
        </w:tc>
        <w:tc>
          <w:tcPr>
            <w:tcW w:w="689" w:type="pct"/>
            <w:vAlign w:val="center"/>
          </w:tcPr>
          <w:p w:rsidR="00F5390E" w:rsidRDefault="00F5390E" w:rsidP="00480B2B">
            <w:pPr>
              <w:spacing w:line="740" w:lineRule="exact"/>
            </w:pPr>
          </w:p>
        </w:tc>
        <w:tc>
          <w:tcPr>
            <w:tcW w:w="1103" w:type="pct"/>
            <w:vAlign w:val="center"/>
          </w:tcPr>
          <w:p w:rsidR="00F5390E" w:rsidRDefault="00F5390E" w:rsidP="00480B2B">
            <w:pPr>
              <w:spacing w:line="740" w:lineRule="exact"/>
            </w:pPr>
          </w:p>
        </w:tc>
        <w:tc>
          <w:tcPr>
            <w:tcW w:w="1133" w:type="pct"/>
            <w:vAlign w:val="center"/>
          </w:tcPr>
          <w:p w:rsidR="00F5390E" w:rsidRDefault="00F5390E" w:rsidP="00480B2B">
            <w:pPr>
              <w:spacing w:line="740" w:lineRule="exact"/>
            </w:pPr>
          </w:p>
        </w:tc>
        <w:tc>
          <w:tcPr>
            <w:tcW w:w="1037" w:type="pct"/>
            <w:vAlign w:val="center"/>
          </w:tcPr>
          <w:p w:rsidR="00F5390E" w:rsidRDefault="00F5390E" w:rsidP="00480B2B">
            <w:pPr>
              <w:spacing w:line="740" w:lineRule="exact"/>
            </w:pPr>
          </w:p>
        </w:tc>
      </w:tr>
    </w:tbl>
    <w:p w:rsidR="00F5390E" w:rsidRPr="000A7D51" w:rsidRDefault="00F5390E" w:rsidP="00F5390E">
      <w:r>
        <w:rPr>
          <w:rFonts w:hint="eastAsia"/>
        </w:rPr>
        <w:t>注：本表可复制。</w:t>
      </w:r>
    </w:p>
    <w:p w:rsidR="00D35C2D" w:rsidRDefault="00D35C2D"/>
    <w:sectPr w:rsidR="00D35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0E"/>
    <w:rsid w:val="002B1865"/>
    <w:rsid w:val="00D35C2D"/>
    <w:rsid w:val="00DC558C"/>
    <w:rsid w:val="00F5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2019-01-11T08:48:00Z</dcterms:created>
  <dcterms:modified xsi:type="dcterms:W3CDTF">2019-01-18T09:11:00Z</dcterms:modified>
</cp:coreProperties>
</file>