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default" w:ascii="Calibri" w:hAnsi="Calibri" w:eastAsia="宋体" w:cs="Times New Roman"/>
          <w:b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Times New Roman"/>
          <w:b/>
          <w:spacing w:val="0"/>
          <w:kern w:val="2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kern w:val="2"/>
          <w:sz w:val="36"/>
          <w:szCs w:val="36"/>
          <w:lang w:val="en-US" w:eastAsia="zh-CN" w:bidi="ar"/>
        </w:rPr>
        <w:t>海南省旅文各系列职称评审专家库专家推荐表</w:t>
      </w:r>
    </w:p>
    <w:tbl>
      <w:tblPr>
        <w:tblStyle w:val="4"/>
        <w:tblW w:w="95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0"/>
        <w:gridCol w:w="2232"/>
        <w:gridCol w:w="1525"/>
        <w:gridCol w:w="1938"/>
        <w:gridCol w:w="23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distribute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性      别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eastAsia="zh-CN"/>
              </w:rPr>
              <w:t>相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eastAsia="zh-CN"/>
              </w:rPr>
              <w:t>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eastAsia="zh-CN"/>
              </w:rPr>
              <w:t>（小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/>
              </w:rPr>
              <w:t>2寸免冠照片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3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distribute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distribute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" w:eastAsia="zh-CN"/>
              </w:rPr>
              <w:t>政治面貌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3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distribute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" w:eastAsia="zh-CN"/>
              </w:rPr>
              <w:t>学历学位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distribute"/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3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distribute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distribute"/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360" w:lineRule="auto"/>
              <w:ind w:left="0" w:right="0"/>
              <w:jc w:val="distribute"/>
              <w:textAlignment w:val="auto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海南省高层次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人才认定情况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本人从事专业或研究学科方向</w:t>
            </w:r>
          </w:p>
        </w:tc>
        <w:tc>
          <w:tcPr>
            <w:tcW w:w="8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简要介绍，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100字以内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艺术方面：舞蹈编导、琼剧表演、钢琴演奏、书法等；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2.文博方面：考古发掘、展陈策划、文物鉴定（金石）等；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可评审职称专业类别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（可多选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52"/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8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新闻（广电）专业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图书资料系列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文物博物系列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群众文化专业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体育专业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播音主持专业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艺术系列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高等教育及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工作简历</w:t>
            </w:r>
          </w:p>
        </w:tc>
        <w:tc>
          <w:tcPr>
            <w:tcW w:w="8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（填写内容要注意时间衔接）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lang w:val="en-US" w:eastAsia="zh-CN"/>
              </w:rPr>
              <w:t>本人职称评定情况</w:t>
            </w:r>
          </w:p>
        </w:tc>
        <w:tc>
          <w:tcPr>
            <w:tcW w:w="8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8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8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（填写内容为职称取得时间、评定单位、取得职称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8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例：2018年12月，经省旅文厅评定，取得艺术系列一级演员职称）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8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8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8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8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2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/>
                <w:b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lang w:val="en-US" w:eastAsia="zh-CN"/>
              </w:rPr>
              <w:t>本人主要论著业绩成果、获得奖励（荣誉）情况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8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8"/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（提供具备代表性的一至二项即可，200字左右）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20" w:lineRule="exact"/>
              <w:ind w:left="0" w:right="0"/>
              <w:jc w:val="center"/>
              <w:rPr>
                <w:rFonts w:hint="eastAsia" w:ascii="Times New Roman" w:hAnsi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lang w:eastAsia="zh-CN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20" w:lineRule="exact"/>
              <w:ind w:left="0" w:right="0"/>
              <w:jc w:val="center"/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lang w:eastAsia="zh-CN"/>
              </w:rPr>
              <w:t>意见</w:t>
            </w:r>
          </w:p>
        </w:tc>
        <w:tc>
          <w:tcPr>
            <w:tcW w:w="8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80" w:lineRule="exact"/>
              <w:ind w:left="0" w:right="480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80" w:lineRule="exact"/>
              <w:ind w:left="0" w:right="480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80" w:lineRule="exact"/>
              <w:ind w:left="0" w:right="480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80" w:lineRule="exact"/>
              <w:ind w:left="0" w:right="48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/>
                <w:color w:val="FF0000"/>
                <w:sz w:val="24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</w:rPr>
              <w:t>盖章：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80" w:lineRule="exact"/>
              <w:ind w:left="0" w:right="480" w:rightChars="0"/>
              <w:jc w:val="center"/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00" w:lineRule="exact"/>
              <w:ind w:left="0" w:right="0"/>
              <w:jc w:val="center"/>
              <w:rPr>
                <w:rFonts w:hint="eastAsia" w:ascii="Times New Roman" w:hAnsi="Times New Roman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lang w:eastAsia="zh-CN"/>
              </w:rPr>
              <w:t>推荐单位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00" w:lineRule="exact"/>
              <w:ind w:left="0" w:right="0"/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lang w:eastAsia="zh-CN"/>
              </w:rPr>
              <w:t>意见</w:t>
            </w:r>
          </w:p>
        </w:tc>
        <w:tc>
          <w:tcPr>
            <w:tcW w:w="8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80" w:lineRule="exact"/>
              <w:ind w:left="0" w:right="960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80" w:lineRule="exact"/>
              <w:ind w:left="0" w:right="960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80" w:lineRule="exact"/>
              <w:ind w:left="0" w:right="48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color w:val="FF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FF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盖章：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280" w:lineRule="exact"/>
              <w:ind w:left="0" w:right="480" w:rightChars="0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年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注：省直各单位只需在“推荐单位意见”栏填写意见。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375DA"/>
    <w:rsid w:val="22F99DE1"/>
    <w:rsid w:val="3DD345AF"/>
    <w:rsid w:val="3E1A32A9"/>
    <w:rsid w:val="4ADA5632"/>
    <w:rsid w:val="4D710CC4"/>
    <w:rsid w:val="4FCF1ABD"/>
    <w:rsid w:val="4FFD46AC"/>
    <w:rsid w:val="53CE8481"/>
    <w:rsid w:val="5C7FE745"/>
    <w:rsid w:val="635FD8B0"/>
    <w:rsid w:val="69BB0BCF"/>
    <w:rsid w:val="6E1375DA"/>
    <w:rsid w:val="6FE1F79B"/>
    <w:rsid w:val="6FFC9A1F"/>
    <w:rsid w:val="75FE8536"/>
    <w:rsid w:val="776E7D38"/>
    <w:rsid w:val="7DC6F96E"/>
    <w:rsid w:val="7E179E35"/>
    <w:rsid w:val="7EAA8D54"/>
    <w:rsid w:val="7EEDDC44"/>
    <w:rsid w:val="7FBF8C1C"/>
    <w:rsid w:val="7FDE7D43"/>
    <w:rsid w:val="847F21B1"/>
    <w:rsid w:val="B77E2BB8"/>
    <w:rsid w:val="B8EF5FCF"/>
    <w:rsid w:val="BFBF339F"/>
    <w:rsid w:val="BFEF5297"/>
    <w:rsid w:val="D7BE97E9"/>
    <w:rsid w:val="DFFE5279"/>
    <w:rsid w:val="DFFF4C3C"/>
    <w:rsid w:val="E2DDA5A6"/>
    <w:rsid w:val="E3FC296C"/>
    <w:rsid w:val="E796D2BF"/>
    <w:rsid w:val="F7EB9EA4"/>
    <w:rsid w:val="F9ACC6B6"/>
    <w:rsid w:val="FBDB82C9"/>
    <w:rsid w:val="FCEA0E47"/>
    <w:rsid w:val="FDFF0EF7"/>
    <w:rsid w:val="FF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1</Lines>
  <Paragraphs>1</Paragraphs>
  <TotalTime>21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2020-05-09T07:42:00Z</dcterms:created>
  <dc:creator>信息科</dc:creator>
  <cp:lastModifiedBy>user</cp:lastModifiedBy>
  <dcterms:modified xsi:type="dcterms:W3CDTF">2024-02-21T15:58:47Z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