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  <w:bookmarkStart w:id="0" w:name="_GoBack"/>
      <w:bookmarkEnd w:id="0"/>
    </w:p>
    <w:p>
      <w:pPr>
        <w:spacing w:line="500" w:lineRule="exact"/>
        <w:rPr>
          <w:rFonts w:hint="eastAsia" w:ascii="黑体" w:eastAsia="黑体"/>
          <w:bCs/>
          <w:sz w:val="28"/>
          <w:szCs w:val="28"/>
        </w:rPr>
      </w:pPr>
    </w:p>
    <w:p>
      <w:pPr>
        <w:spacing w:line="320" w:lineRule="exact"/>
        <w:rPr>
          <w:rFonts w:hint="eastAsia" w:ascii="宋体"/>
          <w:b/>
          <w:bCs/>
          <w:sz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2019年海南省入境旅游市场开拓扶持资金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统计表</w:t>
      </w:r>
    </w:p>
    <w:p>
      <w:pPr>
        <w:spacing w:line="500" w:lineRule="exact"/>
        <w:jc w:val="center"/>
        <w:rPr>
          <w:rFonts w:hint="eastAsia" w:ascii="仿宋_GB2312" w:eastAsia="仿宋_GB2312" w:cs="仿宋_GB2312"/>
          <w:b/>
          <w:bCs/>
          <w:sz w:val="36"/>
        </w:rPr>
      </w:pPr>
    </w:p>
    <w:p>
      <w:pPr>
        <w:spacing w:line="320" w:lineRule="exact"/>
        <w:jc w:val="center"/>
        <w:rPr>
          <w:rFonts w:hint="eastAsia" w:ascii="宋体"/>
          <w:b/>
          <w:bCs/>
          <w:sz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604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境外促销活动产生的差旅费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749,089.68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单独在境外举办促销活动的补贴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境外参展产生的展台费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473,540.00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接待境外考察团或媒体团考察及踩线活动产生的海南地接费用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158,427.00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旅行社重点入境客源地市场开发奖励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56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旅行社接待入境游客奖励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2,400,000.00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6,841,056.68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>
      <w:pPr>
        <w:spacing w:line="20" w:lineRule="exact"/>
        <w:rPr>
          <w:sz w:val="32"/>
          <w:szCs w:val="32"/>
        </w:rPr>
      </w:pPr>
    </w:p>
    <w:p>
      <w:pPr>
        <w:spacing w:line="50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00" w:lineRule="exact"/>
        <w:rPr>
          <w:sz w:val="32"/>
          <w:szCs w:val="32"/>
        </w:rPr>
      </w:pPr>
    </w:p>
    <w:p>
      <w:pPr>
        <w:spacing w:line="500" w:lineRule="exact"/>
        <w:rPr>
          <w:sz w:val="32"/>
          <w:szCs w:val="32"/>
        </w:rPr>
      </w:pPr>
    </w:p>
    <w:p>
      <w:pPr>
        <w:spacing w:line="500" w:lineRule="exact"/>
        <w:rPr>
          <w:sz w:val="32"/>
          <w:szCs w:val="32"/>
        </w:rPr>
      </w:pPr>
    </w:p>
    <w:p>
      <w:pPr>
        <w:spacing w:line="500" w:lineRule="exact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asci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境外促销差旅补贴专项资金安排名单</w:t>
      </w:r>
    </w:p>
    <w:p>
      <w:pPr>
        <w:spacing w:line="560" w:lineRule="exact"/>
        <w:rPr>
          <w:rFonts w:hint="eastAsia" w:eastAsia="仿宋_GB2312"/>
          <w:b/>
          <w:bCs/>
          <w:sz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89"/>
        <w:gridCol w:w="4417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促销项目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补助金额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德国、英国和挪威旅游促销活动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海南旅总国际旅行社有限公司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11,299.74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三亚晋合置业有限公司艾迪逊酒店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10,354.42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海口恒嘉会展有限公司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32,140.76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海南铭博达房地产开发有限公司三亚中心皇冠假日酒店分公司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33,873.73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海南南山文化旅游开发有限公司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16,871.33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三亚昊利德国际旅行社有限公司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16,777.30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121,317.28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迪拜旅游促销活动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56号）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海南特区国际旅行社有限公司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7,875.45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海南康泰旅游股份有限公司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20,223.87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海南康泰航空投资有限公司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17,538.87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45,638.19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2019日本JATA国际旅游博览会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（琼旅文办函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268号）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海南康泰旅游股份有限公司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6,466.05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海南亲和力国际旅行社有限公司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4,296.60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10,762.65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越南旅游促销活动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102号）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海南康泰旅游股份有限公司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1,590.00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1,590.00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阿联酋、卡塔尔旅游促销活动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（琼旅文发〔2019〕149号）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海南康泰旅游股份有限公司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20,288.20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海南江湖国际旅行社有限公司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20,288.20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海南南山文化旅游开发有限公司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20,288.20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60,864.60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韩国、日本促销活动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海南康泰旅游股份有限公司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18,686.83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海南亲和力国际旅行社有限公司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11,016.62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海南江湖国际旅行社有限公司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18,619.33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三亚程泰旅行社有限公司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19,560.23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67,883.01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2018伦敦国际旅游交易会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中国国旅（海南）国际旅行社有限公司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9,379.84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9,379.84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2019年第七届澳门国际旅游（产业）博览会（琼旅文发〔2019〕122号）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中国国旅（海南）国际旅行社有限公司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8,477.34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海南乐航文化传媒有限公司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4,839.17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海南热岛风情国际旅行社有限公司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3,967.17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海南豪阳国际旅行社有限公司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8,397.75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海南鑫亮旅行社有限公司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8,362.75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万宁万城鸿记粤菜餐厅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10,770.03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海口博广通文化传播有限公司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7,859.03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海口龙华鑫博洋商行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7,859.03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海口龙华海艺家商行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7,549.03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海南海之漫进出口贸易有限公司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8,169.03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海南经典假期旅行社有限公司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4,839.17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81,089.50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2019年第33届香港国际旅游展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（琼旅文发〔2019〕225号）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中国国旅（海南）国际旅行社有限公司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11,810.75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海南海之漫进出口贸易有限公司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10,545.25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金茂（三亚）旅业有限公司金茂三亚丽思卡尔顿酒店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1,756.09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24,112.09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派员随团赴老挝、柬埔寨开展系列促销活动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海南联合航空旅游集团有限公司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6,130.17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海南乐航文化传媒有限公司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13,401.51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19,531.68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印度尼西亚、菲律宾、马来西亚促销活动（琼旅文发〔2019〕132号）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海南省旅游协会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18,760.57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海南华锦旅业集团股份有限公司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7,783.33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海南江湖国际旅行社有限公司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18,091.70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三亚程泰旅行社有限公司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10,082.72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海南同行天下旅行社有限公司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4,577.47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海南智海王潮会议展览有限公司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10,230.28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海南南山文化旅游开发有限公司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9,380.28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78,906.35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俄罗斯、乌兹别克斯坦、哈萨克斯坦开展旅游促销活动（琼旅文发〔2019〕28号）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三亚椰林滩大酒店有限责任公司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14,276.25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三亚鹿回头旅游发展有限公司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28,552.47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三亚百顺阳光国际旅行社有限公司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14,220.81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三亚昊利德国际旅行社有限公司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8,053.40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海南南山文化旅游开发有限公司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11,604.32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三亚湘投瑞达置业有限公司三亚银泰阳光度假酒店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14,276.25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90,983.50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2019第三十届香港美食博览会              （琼旅文办函〔2019〕93号）</w:t>
            </w:r>
          </w:p>
        </w:tc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海口博广通文化传播有限公司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12,822.32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海口龙华海艺家商行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12,822.32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海南海之漫进出口贸易有限公司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12,822.32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海口龙华鑫博洋商行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12,822.32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海南来发农业综合发展有限公司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12,822.32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万宁万城鸿记粤菜餐厅</w:t>
            </w:r>
          </w:p>
        </w:tc>
        <w:tc>
          <w:tcPr>
            <w:tcW w:w="2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-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64,111.60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53届香港国际工业出品展销会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（琼旅文发〔2018〕221号）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海口龙华鑫博洋商行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5,078.25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海南海之漫进出口贸易有限公司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10,481.50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15,559.75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哈萨克斯坦、俄罗斯、蒙古促销活动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（琼旅文办便函〔2019〕1032号）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三亚昊利德国际旅行社有限公司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25,139.55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海南南山文化旅游开发有限公司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15,700.08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40,839.63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瑞德旅游促销活动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三亚昊利德国际旅行社有限公司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16,520.01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16,520.01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749,089.68 </w:t>
            </w:r>
          </w:p>
        </w:tc>
      </w:tr>
    </w:tbl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560" w:lineRule="exact"/>
        <w:ind w:firstLine="662" w:firstLineChars="200"/>
        <w:jc w:val="center"/>
        <w:rPr>
          <w:rFonts w:eastAsia="仿宋_GB2312"/>
          <w:b/>
          <w:bCs/>
          <w:sz w:val="32"/>
        </w:rPr>
      </w:pPr>
    </w:p>
    <w:p>
      <w:pPr>
        <w:spacing w:line="560" w:lineRule="exact"/>
        <w:ind w:firstLine="662" w:firstLineChars="200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单独在境外举办促销活动的补贴专项资金安排名单</w:t>
      </w:r>
    </w:p>
    <w:p>
      <w:pPr>
        <w:spacing w:line="560" w:lineRule="exact"/>
        <w:ind w:firstLine="662" w:firstLineChars="200"/>
        <w:jc w:val="center"/>
        <w:rPr>
          <w:rFonts w:hint="eastAsia" w:eastAsia="仿宋_GB2312"/>
          <w:b/>
          <w:bCs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89"/>
        <w:gridCol w:w="370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 Narrow" w:eastAsia="仿宋_GB2312" w:cs="Tahom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 Narrow" w:eastAsia="仿宋_GB2312" w:cs="Tahom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700" w:type="dxa"/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 Narrow" w:eastAsia="仿宋_GB2312" w:cs="Tahom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 Narrow" w:eastAsia="仿宋_GB2312" w:cs="Tahoma"/>
                <w:b/>
                <w:bCs/>
                <w:color w:val="000000"/>
                <w:kern w:val="0"/>
                <w:sz w:val="24"/>
                <w:szCs w:val="24"/>
              </w:rPr>
              <w:t>可获得补贴金额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jc w:val="left"/>
              <w:rPr>
                <w:rFonts w:ascii="Arial Narrow" w:hAnsi="Arial Narrow" w:cs="Tahom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Arial Narrow" w:eastAsia="仿宋_GB2312" w:cs="Tahoma"/>
                <w:color w:val="000000"/>
                <w:spacing w:val="-20"/>
                <w:kern w:val="0"/>
                <w:sz w:val="24"/>
                <w:szCs w:val="24"/>
              </w:rPr>
              <w:t>三亚昊利德国际旅行社有限公司</w:t>
            </w:r>
          </w:p>
        </w:tc>
        <w:tc>
          <w:tcPr>
            <w:tcW w:w="3700" w:type="dxa"/>
            <w:noWrap w:val="0"/>
            <w:vAlign w:val="center"/>
          </w:tcPr>
          <w:p>
            <w:pPr>
              <w:widowControl/>
              <w:jc w:val="left"/>
              <w:rPr>
                <w:rFonts w:ascii="Arial Narrow" w:hAnsi="Arial Narrow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 Narrow" w:eastAsia="仿宋_GB2312" w:cs="Tahoma"/>
                <w:color w:val="000000"/>
                <w:kern w:val="0"/>
                <w:sz w:val="24"/>
                <w:szCs w:val="24"/>
              </w:rPr>
              <w:t>海南·三亚-蒙古·乌兰巴托国际旅游推介会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right"/>
              <w:rPr>
                <w:rFonts w:ascii="Arial Narrow" w:hAnsi="Arial Narrow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kern w:val="0"/>
                <w:sz w:val="24"/>
                <w:szCs w:val="24"/>
              </w:rPr>
              <w:t>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widowControl/>
              <w:jc w:val="center"/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noWrap w:val="0"/>
            <w:vAlign w:val="center"/>
          </w:tcPr>
          <w:p>
            <w:pPr>
              <w:widowControl/>
              <w:jc w:val="left"/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right"/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Arial Narrow" w:hAnsi="Arial Narrow" w:cs="Tahoma"/>
                <w:b/>
                <w:bCs/>
                <w:color w:val="000000"/>
                <w:kern w:val="0"/>
                <w:sz w:val="24"/>
                <w:szCs w:val="24"/>
              </w:rPr>
              <w:t>0,000.00</w:t>
            </w:r>
          </w:p>
        </w:tc>
      </w:tr>
    </w:tbl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560" w:lineRule="exact"/>
        <w:ind w:firstLine="662" w:firstLineChars="200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境外参展产生的展台费补贴专项资金安排名单</w:t>
      </w:r>
    </w:p>
    <w:p>
      <w:pPr>
        <w:spacing w:line="560" w:lineRule="exact"/>
        <w:ind w:firstLine="662" w:firstLineChars="200"/>
        <w:jc w:val="center"/>
        <w:rPr>
          <w:rFonts w:hint="eastAsia" w:eastAsia="仿宋_GB2312"/>
          <w:b/>
          <w:bCs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036"/>
        <w:gridCol w:w="4463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可获得补贴金额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海南康泰旅游股份有限公司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pacing w:val="-20"/>
                <w:sz w:val="24"/>
                <w:szCs w:val="24"/>
              </w:rPr>
              <w:t>赴2019年印度尼西亚（Astindo）国际旅游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展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159,200.00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2019年3月15日-17日吉隆坡MATTA国际旅游展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96,000.00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  <w:t>255,200.00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海南乐航文化传媒有限公司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马来西亚新山MITM旅展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63,999.17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印尼雅加达“ASTINDO Fair”旅游展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84,376.00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马来西亚吉隆坡MATTA  FAIR国际旅展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69,964.84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  <w:t>218,340.00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三亚诚信游旅行社有限公司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韩国2019哈拿多乐（HANATOUR)旅游国际博览会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eastAsia="仿宋" w:cs="Tahoma"/>
                <w:color w:val="000000"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noWrap w:val="0"/>
            <w:vAlign w:val="center"/>
          </w:tcPr>
          <w:p>
            <w:pPr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3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color w:val="000000"/>
                <w:sz w:val="24"/>
                <w:szCs w:val="24"/>
              </w:rPr>
              <w:t>473,540.00</w:t>
            </w:r>
          </w:p>
        </w:tc>
      </w:tr>
    </w:tbl>
    <w:p>
      <w:pPr>
        <w:spacing w:line="560" w:lineRule="exact"/>
        <w:ind w:firstLine="662" w:firstLineChars="200"/>
        <w:jc w:val="center"/>
        <w:rPr>
          <w:rFonts w:hint="eastAsia" w:eastAsia="仿宋_GB2312"/>
          <w:b/>
          <w:bCs/>
          <w:sz w:val="32"/>
        </w:rPr>
      </w:pPr>
    </w:p>
    <w:p>
      <w:pPr>
        <w:spacing w:line="560" w:lineRule="exact"/>
        <w:ind w:firstLine="662" w:firstLineChars="200"/>
        <w:jc w:val="center"/>
        <w:rPr>
          <w:rFonts w:hint="eastAsia"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spacing w:line="560" w:lineRule="exact"/>
        <w:ind w:firstLine="662" w:firstLineChars="200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考察团海南地接费用补贴专项资金安排名单</w:t>
      </w:r>
    </w:p>
    <w:p>
      <w:pPr>
        <w:spacing w:line="560" w:lineRule="exact"/>
        <w:ind w:firstLine="662" w:firstLineChars="200"/>
        <w:jc w:val="center"/>
        <w:rPr>
          <w:rFonts w:hint="eastAsia" w:eastAsia="仿宋_GB2312"/>
          <w:b/>
          <w:bCs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47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可获得的补贴金额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海南经典假期旅行社有限公司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58,396.00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海南豪阳国际旅行社有限公司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31,366.00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三亚昊利德国际旅行社有限公司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39,700.00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海南康泰旅游股份有限公司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28,965.00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合计</w:t>
            </w:r>
          </w:p>
        </w:tc>
        <w:tc>
          <w:tcPr>
            <w:tcW w:w="47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仿宋" w:hAnsi="仿宋" w:eastAsia="仿宋"/>
                <w:b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158,427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.00</w:t>
            </w:r>
          </w:p>
        </w:tc>
      </w:tr>
    </w:tbl>
    <w:p>
      <w:pPr>
        <w:spacing w:line="560" w:lineRule="exact"/>
        <w:ind w:firstLine="662" w:firstLineChars="200"/>
        <w:rPr>
          <w:rFonts w:hint="eastAsia" w:eastAsia="仿宋_GB2312"/>
          <w:b/>
          <w:bCs/>
          <w:sz w:val="32"/>
        </w:rPr>
      </w:pPr>
    </w:p>
    <w:p>
      <w:pPr>
        <w:spacing w:line="560" w:lineRule="exact"/>
        <w:ind w:firstLine="662" w:firstLineChars="200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eastAsia="仿宋_GB2312"/>
          <w:b/>
          <w:bCs/>
          <w:sz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附件6</w:t>
      </w:r>
    </w:p>
    <w:p>
      <w:pPr>
        <w:spacing w:line="560" w:lineRule="exact"/>
        <w:rPr>
          <w:rFonts w:hint="eastAsia" w:eastAsia="仿宋_GB2312"/>
          <w:b/>
          <w:bCs/>
          <w:sz w:val="32"/>
        </w:rPr>
      </w:pPr>
    </w:p>
    <w:p>
      <w:pPr>
        <w:spacing w:line="560" w:lineRule="exact"/>
        <w:ind w:firstLine="662" w:firstLineChars="200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旅行社重点入境客源地市场开发奖励专项资金安排名单</w:t>
      </w:r>
    </w:p>
    <w:p>
      <w:pPr>
        <w:spacing w:line="560" w:lineRule="exact"/>
        <w:ind w:firstLine="662" w:firstLineChars="200"/>
        <w:jc w:val="center"/>
        <w:rPr>
          <w:rFonts w:hint="eastAsia" w:eastAsia="仿宋_GB2312"/>
          <w:b/>
          <w:bCs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87"/>
        <w:gridCol w:w="3737"/>
        <w:gridCol w:w="1075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区域市场</w:t>
            </w: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是否符合补贴标准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可获得奖励金额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韩国市场</w:t>
            </w:r>
          </w:p>
        </w:tc>
        <w:tc>
          <w:tcPr>
            <w:tcW w:w="37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海南高丽假期国际旅行社有限公司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海南南湖国际旅行社有限公司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三亚诚信游旅行社有限公司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东南亚市场</w:t>
            </w: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海南康泰旅游股份有限公司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海南丝路联合旅行社有限公司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海南经典假期旅行社有限公司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俄语市场</w:t>
            </w: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三亚友谊国际旅行社有限公司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三亚盛达国际旅行社有限公司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三亚昊利德国际旅行社有限公司 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三亚百顺阳光国际旅行社有限公司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港澳台市场</w:t>
            </w: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海南特区国际旅行社有限公司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海南豪阳国际旅行社有限公司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3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3,000,000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.00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附件7</w:t>
      </w:r>
    </w:p>
    <w:p>
      <w:pPr>
        <w:spacing w:line="560" w:lineRule="exact"/>
        <w:ind w:firstLine="662" w:firstLineChars="200"/>
        <w:rPr>
          <w:rFonts w:hint="eastAsia" w:eastAsia="仿宋_GB2312"/>
          <w:b/>
          <w:bCs/>
          <w:sz w:val="32"/>
        </w:rPr>
      </w:pPr>
    </w:p>
    <w:p>
      <w:pPr>
        <w:spacing w:line="560" w:lineRule="exact"/>
        <w:ind w:firstLine="662" w:firstLineChars="200"/>
        <w:jc w:val="center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旅行社入境游客接待奖励专项资金安排名单</w:t>
      </w:r>
    </w:p>
    <w:p>
      <w:pPr>
        <w:spacing w:line="560" w:lineRule="exact"/>
        <w:ind w:firstLine="662" w:firstLineChars="200"/>
        <w:jc w:val="center"/>
        <w:rPr>
          <w:rFonts w:hint="eastAsia" w:eastAsia="仿宋_GB2312"/>
          <w:b/>
          <w:bCs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3374"/>
        <w:gridCol w:w="709"/>
        <w:gridCol w:w="709"/>
        <w:gridCol w:w="567"/>
        <w:gridCol w:w="425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区域市场</w:t>
            </w:r>
          </w:p>
        </w:tc>
        <w:tc>
          <w:tcPr>
            <w:tcW w:w="33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审核人数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是否符合奖励标准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市场排名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韩国市场</w:t>
            </w: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海南高丽假期国际旅行社有限公司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33039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25795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海南南湖国际旅行社有限公司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11746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11595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三亚诚信游旅行社有限公司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11665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11524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台湾市场</w:t>
            </w: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海南豪阳国际旅行社有限公司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13589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13179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海南特区国际旅行社有限公司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11576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海南众和之旅国际旅行社有限公司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14274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11219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俄语市场</w:t>
            </w: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三亚友谊国际旅行社有限公司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98717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97865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 xml:space="preserve">三亚昊利德国际旅行社有限公司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77959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74859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三亚盛达国际旅行社有限公司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41423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41423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东南亚市场</w:t>
            </w: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海南经典假期旅行社有限公司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29642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27617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海南康泰旅游股份有限公司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27741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海南丝路联合旅行社有限公司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6144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5521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37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2,400,000.00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rPr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8</w:t>
    </w:r>
    <w:r>
      <w:rPr>
        <w:rFonts w:hint="eastAsia"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2C1A"/>
    <w:rsid w:val="7D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character" w:styleId="5">
    <w:name w:val="page number"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2020-09-29T02:25:00Z</dcterms:created>
  <dc:creator>会移动的路标</dc:creator>
  <cp:lastModifiedBy>会移动的路标</cp:lastModifiedBy>
  <dcterms:modified xsi:type="dcterms:W3CDTF">2020-09-29T02:25:36Z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