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1ABA6">
      <w:pPr>
        <w:pStyle w:val="5"/>
        <w:shd w:val="clear" w:color="auto" w:fill="FFFFFF"/>
        <w:spacing w:line="540" w:lineRule="exact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3999F86C">
      <w:pPr>
        <w:spacing w:line="56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海南省五项重点体育赛事奖励资金申请表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464"/>
        <w:gridCol w:w="491"/>
        <w:gridCol w:w="1445"/>
        <w:gridCol w:w="315"/>
        <w:gridCol w:w="1292"/>
        <w:gridCol w:w="1085"/>
        <w:gridCol w:w="1731"/>
      </w:tblGrid>
      <w:tr w14:paraId="145C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9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A42527">
            <w:pPr>
              <w:spacing w:line="56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一、申报单位基本情况</w:t>
            </w:r>
          </w:p>
        </w:tc>
      </w:tr>
      <w:tr w14:paraId="5183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4A2B3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单位名称（全称）</w:t>
            </w:r>
          </w:p>
        </w:tc>
        <w:tc>
          <w:tcPr>
            <w:tcW w:w="5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D521F">
            <w:pPr>
              <w:spacing w:line="5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2BCB2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(</w:t>
            </w:r>
            <w:r>
              <w:rPr>
                <w:rFonts w:hint="eastAsia" w:ascii="宋体" w:hAnsi="宋体"/>
                <w:color w:val="auto"/>
                <w:szCs w:val="21"/>
              </w:rPr>
              <w:t>申请单位盖章</w:t>
            </w:r>
            <w:r>
              <w:rPr>
                <w:rFonts w:ascii="宋体" w:hAnsi="宋体"/>
                <w:color w:val="auto"/>
                <w:szCs w:val="21"/>
              </w:rPr>
              <w:t>)</w:t>
            </w:r>
          </w:p>
        </w:tc>
      </w:tr>
      <w:tr w14:paraId="42EE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69198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工商登记号</w:t>
            </w:r>
          </w:p>
        </w:tc>
        <w:tc>
          <w:tcPr>
            <w:tcW w:w="5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F893B">
            <w:pPr>
              <w:spacing w:line="5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F4E215">
            <w:pPr>
              <w:spacing w:line="5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3F3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9A55E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税务登记证号</w:t>
            </w:r>
          </w:p>
        </w:tc>
        <w:tc>
          <w:tcPr>
            <w:tcW w:w="5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195AC">
            <w:pPr>
              <w:spacing w:line="5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B75A8">
            <w:pPr>
              <w:spacing w:line="5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C7B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1A85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开户银行及帐号</w:t>
            </w:r>
          </w:p>
        </w:tc>
        <w:tc>
          <w:tcPr>
            <w:tcW w:w="5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5C232">
            <w:pPr>
              <w:spacing w:line="5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38E34">
            <w:pPr>
              <w:spacing w:line="5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026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5DDC1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单位地址</w:t>
            </w:r>
          </w:p>
        </w:tc>
        <w:tc>
          <w:tcPr>
            <w:tcW w:w="5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89A752">
            <w:pPr>
              <w:spacing w:line="5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481D4">
            <w:pPr>
              <w:spacing w:line="5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156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3311B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单位性质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77BEE0">
            <w:pPr>
              <w:spacing w:line="5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F1C65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E249B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D2027">
            <w:pPr>
              <w:spacing w:line="560" w:lineRule="exact"/>
              <w:ind w:left="31" w:hanging="31" w:hangingChars="1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FBCE0">
            <w:pPr>
              <w:spacing w:line="5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688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033ED6">
            <w:pPr>
              <w:spacing w:line="56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二、申报赛事基本情况</w:t>
            </w:r>
          </w:p>
        </w:tc>
      </w:tr>
      <w:tr w14:paraId="3EDF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0BBAF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申报赛事名称</w:t>
            </w:r>
          </w:p>
        </w:tc>
        <w:tc>
          <w:tcPr>
            <w:tcW w:w="7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BA6EC">
            <w:pPr>
              <w:spacing w:line="560" w:lineRule="exact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1369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9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40C22">
            <w:pPr>
              <w:spacing w:line="56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三、申报赛事项目投入情况</w:t>
            </w:r>
          </w:p>
        </w:tc>
      </w:tr>
      <w:tr w14:paraId="5176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5AB41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项目投入情况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9F9E">
            <w:pPr>
              <w:adjustRightInd w:val="0"/>
              <w:snapToGrid w:val="0"/>
              <w:spacing w:before="93" w:after="93"/>
              <w:ind w:left="105" w:leftChars="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赛事实际投入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A0426">
            <w:pPr>
              <w:spacing w:before="93" w:after="93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</w:rPr>
              <w:t>万元</w:t>
            </w:r>
            <w:r>
              <w:rPr>
                <w:rFonts w:ascii="宋体" w:hAnsi="宋体"/>
                <w:color w:val="auto"/>
                <w:szCs w:val="21"/>
              </w:rPr>
              <w:t xml:space="preserve">        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A764">
            <w:pPr>
              <w:ind w:left="31" w:hanging="31" w:hangingChars="15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经审计的项目实际投入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E4B9B">
            <w:pPr>
              <w:spacing w:before="93" w:after="93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Cs w:val="21"/>
              </w:rPr>
              <w:t>万元</w:t>
            </w:r>
          </w:p>
        </w:tc>
      </w:tr>
      <w:tr w14:paraId="657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2CD64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项目资金来源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DF91B">
            <w:pPr>
              <w:adjustRightInd w:val="0"/>
              <w:snapToGrid w:val="0"/>
              <w:spacing w:line="560" w:lineRule="exact"/>
              <w:ind w:left="105" w:leftChars="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自有资金</w:t>
            </w:r>
          </w:p>
        </w:tc>
        <w:tc>
          <w:tcPr>
            <w:tcW w:w="5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13A3">
            <w:pPr>
              <w:spacing w:line="560" w:lineRule="exact"/>
              <w:ind w:firstLine="1365" w:firstLineChars="6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万元</w:t>
            </w:r>
          </w:p>
        </w:tc>
      </w:tr>
      <w:tr w14:paraId="0540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08136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相关认定文件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85955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称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DBB30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文件号（无文件号可不填）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E905C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办理部门</w:t>
            </w:r>
          </w:p>
        </w:tc>
      </w:tr>
      <w:tr w14:paraId="1EE0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D6AED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C90B1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．营业执照或法人证书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63914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67D5E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D58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47C3B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1CA7">
            <w:pPr>
              <w:adjustRightInd w:val="0"/>
              <w:snapToGrid w:val="0"/>
              <w:spacing w:line="560" w:lineRule="exact"/>
              <w:ind w:left="313" w:hanging="312" w:hangingChars="149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．竞赛许可、赛事秩序手册、活动方案、赛事总结等文件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637E">
            <w:pPr>
              <w:adjustRightInd w:val="0"/>
              <w:snapToGrid w:val="0"/>
              <w:spacing w:line="560" w:lineRule="exact"/>
              <w:ind w:left="105" w:leftChars="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AD60A">
            <w:pPr>
              <w:adjustRightInd w:val="0"/>
              <w:snapToGrid w:val="0"/>
              <w:spacing w:line="560" w:lineRule="exact"/>
              <w:ind w:left="105" w:leftChars="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B23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DFD1C">
            <w:pPr>
              <w:spacing w:line="5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B1460">
            <w:pPr>
              <w:spacing w:line="560" w:lineRule="exact"/>
              <w:ind w:left="313" w:hanging="312" w:hangingChars="149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．项目投入相关的合同协议、支付凭证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0B4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96A95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B12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EEEF">
            <w:pPr>
              <w:spacing w:line="5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5213C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</w:rPr>
              <w:t>．项目专项审计报告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8DF2B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84321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B06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2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44CBC">
            <w:pPr>
              <w:spacing w:line="5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9CAE1"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．其他绩效证明材料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94BFF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1FA96"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 w14:paraId="377FE7E5">
      <w:pPr>
        <w:spacing w:line="560" w:lineRule="exact"/>
        <w:rPr>
          <w:rFonts w:ascii="宋体"/>
          <w:b/>
          <w:color w:val="auto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5167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B1480">
    <w:pPr>
      <w:pStyle w:val="4"/>
      <w:jc w:val="right"/>
      <w:rPr>
        <w:rFonts w:ascii="宋体" w:hAnsi="宋体" w:cs="宋体"/>
        <w:sz w:val="28"/>
        <w:szCs w:val="28"/>
        <w:lang w:val="e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4F70CA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F70CA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zI4NzFkYjJjYTQ1ODJlYTg0YTkzNjNjYzlhN2QifQ=="/>
  </w:docVars>
  <w:rsids>
    <w:rsidRoot w:val="1F4319ED"/>
    <w:rsid w:val="1F43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宋体" w:eastAsia="宋体" w:cs="Times New Roman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2024-07-15T12:07:00Z</dcterms:created>
  <dc:creator>万物可爱</dc:creator>
  <cp:lastModifiedBy>万物可爱</cp:lastModifiedBy>
  <dcterms:modified xsi:type="dcterms:W3CDTF">2024-07-15T12:07:41Z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CAAC3FE024CE49F295F59D9316A26C1D_11</vt:lpwstr>
  </property>
</Properties>
</file>