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仿宋"/>
          <w:b/>
          <w:bCs/>
          <w:color w:val="000000"/>
          <w:kern w:val="0"/>
          <w:sz w:val="32"/>
          <w:szCs w:val="32"/>
        </w:rPr>
      </w:pPr>
      <w:bookmarkStart w:id="0" w:name="_Hlk80440277"/>
      <w:r>
        <w:rPr>
          <w:rFonts w:ascii="Times New Roman" w:hAnsi="Times New Roman" w:eastAsia="仿宋"/>
          <w:b/>
          <w:bCs/>
          <w:color w:val="000000"/>
          <w:kern w:val="0"/>
          <w:sz w:val="32"/>
          <w:szCs w:val="32"/>
        </w:rPr>
        <w:t>附件：</w:t>
      </w:r>
    </w:p>
    <w:p>
      <w:pPr>
        <w:pStyle w:val="2"/>
      </w:pPr>
    </w:p>
    <w:p>
      <w:pPr>
        <w:pStyle w:val="2"/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color w:val="000000"/>
          <w:kern w:val="0"/>
          <w:sz w:val="36"/>
          <w:szCs w:val="36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color w:val="000000"/>
          <w:kern w:val="0"/>
          <w:sz w:val="36"/>
          <w:szCs w:val="36"/>
        </w:rPr>
        <w:t>202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color w:val="000000"/>
          <w:kern w:val="0"/>
          <w:sz w:val="36"/>
          <w:szCs w:val="36"/>
          <w:lang w:val="en-US" w:eastAsia="zh-CN"/>
        </w:rPr>
        <w:t>4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color w:val="000000"/>
          <w:kern w:val="0"/>
          <w:sz w:val="36"/>
          <w:szCs w:val="36"/>
        </w:rPr>
        <w:t>年海南省旅游业高质量发展奖补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color w:val="000000"/>
          <w:kern w:val="0"/>
          <w:sz w:val="36"/>
          <w:szCs w:val="36"/>
          <w:lang w:eastAsia="zh-CN"/>
        </w:rPr>
        <w:t>（营业收入</w:t>
      </w:r>
    </w:p>
    <w:p>
      <w:pPr>
        <w:pStyle w:val="2"/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color w:val="000000"/>
          <w:kern w:val="0"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color w:val="000000"/>
          <w:kern w:val="0"/>
          <w:sz w:val="36"/>
          <w:szCs w:val="36"/>
          <w:lang w:eastAsia="zh-CN"/>
        </w:rPr>
        <w:t>上规模）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color w:val="000000"/>
          <w:kern w:val="0"/>
          <w:sz w:val="36"/>
          <w:szCs w:val="36"/>
        </w:rPr>
        <w:t>资金扶持项目名单</w:t>
      </w:r>
    </w:p>
    <w:p>
      <w:pPr>
        <w:pStyle w:val="2"/>
        <w:rPr>
          <w:rFonts w:ascii="Times New Roman" w:hAnsi="Times New Roman" w:eastAsia="仿宋"/>
          <w:b/>
          <w:bCs/>
          <w:color w:val="000000"/>
          <w:kern w:val="0"/>
          <w:sz w:val="32"/>
          <w:szCs w:val="32"/>
        </w:rPr>
      </w:pPr>
    </w:p>
    <w:tbl>
      <w:tblPr>
        <w:tblStyle w:val="7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915"/>
        <w:gridCol w:w="2130"/>
        <w:gridCol w:w="2160"/>
        <w:gridCol w:w="1515"/>
        <w:gridCol w:w="1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exact"/>
          <w:tblHeader/>
        </w:trPr>
        <w:tc>
          <w:tcPr>
            <w:tcW w:w="7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市县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申报单位名称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行业类型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2023年营业收入（万元）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申报奖补金额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</w:trPr>
        <w:tc>
          <w:tcPr>
            <w:tcW w:w="7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  <w:t>三亚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海南南山文化旅游开发有限公司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名胜风景区管理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51,605.23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</w:trPr>
        <w:tc>
          <w:tcPr>
            <w:tcW w:w="7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海南天利度假酒店有限公司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旅游饭店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10,601.15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三亚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三亚天涯海角国际旅行社有限公司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旅行社及相关服务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25,270.50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</w:trPr>
        <w:tc>
          <w:tcPr>
            <w:tcW w:w="7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海南新环游国际旅行社有限公司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旅行社及相关服务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12,764.29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</w:trPr>
        <w:tc>
          <w:tcPr>
            <w:tcW w:w="7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海南阳光鑫海发展有限公司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房地产开发经营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10,455.57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</w:trPr>
        <w:tc>
          <w:tcPr>
            <w:tcW w:w="7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中免凤凰机场免税品有限公司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百货零售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118,042.43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</w:trPr>
        <w:tc>
          <w:tcPr>
            <w:tcW w:w="7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海南游礼旅游文化集团有限公司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其他食品批发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10,891.79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</w:trPr>
        <w:tc>
          <w:tcPr>
            <w:tcW w:w="7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陵水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海南分界洲旅游股份有限公司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名胜风景区管理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31,214.70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</w:trPr>
        <w:tc>
          <w:tcPr>
            <w:tcW w:w="7503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 计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580.00</w:t>
            </w:r>
          </w:p>
        </w:tc>
      </w:tr>
      <w:bookmarkEnd w:id="0"/>
    </w:tbl>
    <w:p>
      <w:pPr>
        <w:pStyle w:val="2"/>
        <w:ind w:firstLine="420"/>
      </w:pPr>
      <w:bookmarkStart w:id="1" w:name="_GoBack"/>
      <w:bookmarkEnd w:id="1"/>
    </w:p>
    <w:sectPr>
      <w:footerReference r:id="rId3" w:type="default"/>
      <w:pgSz w:w="11906" w:h="16838"/>
      <w:pgMar w:top="2098" w:right="1474" w:bottom="1985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9"/>
      </w:rPr>
      <w:id w:val="461853473"/>
      <w:docPartObj>
        <w:docPartGallery w:val="autotext"/>
      </w:docPartObj>
    </w:sdtPr>
    <w:sdtEndPr>
      <w:rPr>
        <w:rStyle w:val="9"/>
      </w:rPr>
    </w:sdtEndPr>
    <w:sdtContent>
      <w:p>
        <w:pPr>
          <w:pStyle w:val="4"/>
          <w:framePr w:wrap="auto" w:vAnchor="text" w:hAnchor="margin" w:xAlign="center" w:y="1"/>
          <w:rPr>
            <w:rStyle w:val="9"/>
          </w:rPr>
        </w:pPr>
        <w:r>
          <w:rPr>
            <w:rStyle w:val="9"/>
          </w:rPr>
          <w:fldChar w:fldCharType="begin"/>
        </w:r>
        <w:r>
          <w:rPr>
            <w:rStyle w:val="9"/>
          </w:rPr>
          <w:instrText xml:space="preserve"> PAGE </w:instrText>
        </w:r>
        <w:r>
          <w:rPr>
            <w:rStyle w:val="9"/>
          </w:rPr>
          <w:fldChar w:fldCharType="separate"/>
        </w:r>
        <w:r>
          <w:rPr>
            <w:rStyle w:val="9"/>
          </w:rPr>
          <w:t>1</w:t>
        </w:r>
        <w:r>
          <w:rPr>
            <w:rStyle w:val="9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U3MTNiMGIxMDAxN2MyZTgxMDg2NDRmNGRjNjc3MWYifQ=="/>
  </w:docVars>
  <w:rsids>
    <w:rsidRoot w:val="00172A27"/>
    <w:rsid w:val="00002121"/>
    <w:rsid w:val="00005C11"/>
    <w:rsid w:val="00022CDD"/>
    <w:rsid w:val="000A0119"/>
    <w:rsid w:val="00123DA6"/>
    <w:rsid w:val="001508B9"/>
    <w:rsid w:val="00172A27"/>
    <w:rsid w:val="001B0CEE"/>
    <w:rsid w:val="001B37A7"/>
    <w:rsid w:val="00241395"/>
    <w:rsid w:val="00271202"/>
    <w:rsid w:val="00271765"/>
    <w:rsid w:val="0028729F"/>
    <w:rsid w:val="002872A4"/>
    <w:rsid w:val="002A3105"/>
    <w:rsid w:val="002C3CC0"/>
    <w:rsid w:val="002C7574"/>
    <w:rsid w:val="002D3411"/>
    <w:rsid w:val="002D7E72"/>
    <w:rsid w:val="00326DF1"/>
    <w:rsid w:val="00336C56"/>
    <w:rsid w:val="003906CA"/>
    <w:rsid w:val="003F57D6"/>
    <w:rsid w:val="004057D5"/>
    <w:rsid w:val="0041473D"/>
    <w:rsid w:val="004269F8"/>
    <w:rsid w:val="00426C93"/>
    <w:rsid w:val="00436652"/>
    <w:rsid w:val="004A2294"/>
    <w:rsid w:val="004D28F3"/>
    <w:rsid w:val="00511C75"/>
    <w:rsid w:val="00514396"/>
    <w:rsid w:val="00520861"/>
    <w:rsid w:val="005251DE"/>
    <w:rsid w:val="005319BF"/>
    <w:rsid w:val="00534293"/>
    <w:rsid w:val="00554A81"/>
    <w:rsid w:val="00577A98"/>
    <w:rsid w:val="00581F35"/>
    <w:rsid w:val="00597BB1"/>
    <w:rsid w:val="005B780B"/>
    <w:rsid w:val="0065481E"/>
    <w:rsid w:val="00681AD0"/>
    <w:rsid w:val="006C3075"/>
    <w:rsid w:val="0071229F"/>
    <w:rsid w:val="00713DF6"/>
    <w:rsid w:val="00735174"/>
    <w:rsid w:val="00755715"/>
    <w:rsid w:val="00761CDE"/>
    <w:rsid w:val="007A7B43"/>
    <w:rsid w:val="007D6DB0"/>
    <w:rsid w:val="00806BB6"/>
    <w:rsid w:val="008074F1"/>
    <w:rsid w:val="008130E1"/>
    <w:rsid w:val="00842CEC"/>
    <w:rsid w:val="00846F89"/>
    <w:rsid w:val="00856EBB"/>
    <w:rsid w:val="00860433"/>
    <w:rsid w:val="00871D70"/>
    <w:rsid w:val="0088276F"/>
    <w:rsid w:val="008974B4"/>
    <w:rsid w:val="00920514"/>
    <w:rsid w:val="00966D0A"/>
    <w:rsid w:val="0096767E"/>
    <w:rsid w:val="009A618B"/>
    <w:rsid w:val="009B5D47"/>
    <w:rsid w:val="009B660B"/>
    <w:rsid w:val="009C37F7"/>
    <w:rsid w:val="009C3CAB"/>
    <w:rsid w:val="009E44F2"/>
    <w:rsid w:val="009F1DE4"/>
    <w:rsid w:val="009F5D6D"/>
    <w:rsid w:val="00A24348"/>
    <w:rsid w:val="00A26F11"/>
    <w:rsid w:val="00A413B5"/>
    <w:rsid w:val="00A53A0B"/>
    <w:rsid w:val="00A6358A"/>
    <w:rsid w:val="00B14013"/>
    <w:rsid w:val="00B25FBB"/>
    <w:rsid w:val="00B44CBA"/>
    <w:rsid w:val="00B961B6"/>
    <w:rsid w:val="00BB0FA3"/>
    <w:rsid w:val="00BB42AF"/>
    <w:rsid w:val="00BE0552"/>
    <w:rsid w:val="00C02AB3"/>
    <w:rsid w:val="00C331C1"/>
    <w:rsid w:val="00C74DCB"/>
    <w:rsid w:val="00C9208F"/>
    <w:rsid w:val="00CC1198"/>
    <w:rsid w:val="00CC5F18"/>
    <w:rsid w:val="00CD58D1"/>
    <w:rsid w:val="00CE76F4"/>
    <w:rsid w:val="00D20481"/>
    <w:rsid w:val="00D20FD2"/>
    <w:rsid w:val="00D23B50"/>
    <w:rsid w:val="00D23FE3"/>
    <w:rsid w:val="00D305CE"/>
    <w:rsid w:val="00D36B01"/>
    <w:rsid w:val="00D47029"/>
    <w:rsid w:val="00DE680F"/>
    <w:rsid w:val="00E118D2"/>
    <w:rsid w:val="00E172B3"/>
    <w:rsid w:val="00E26B1B"/>
    <w:rsid w:val="00E3230E"/>
    <w:rsid w:val="00E5315F"/>
    <w:rsid w:val="00E65F84"/>
    <w:rsid w:val="00E75B75"/>
    <w:rsid w:val="00E92A6A"/>
    <w:rsid w:val="00EB4431"/>
    <w:rsid w:val="00ED0ED0"/>
    <w:rsid w:val="00F25870"/>
    <w:rsid w:val="00F8529B"/>
    <w:rsid w:val="00F87D34"/>
    <w:rsid w:val="06FB946A"/>
    <w:rsid w:val="0DC2C785"/>
    <w:rsid w:val="1AFDCF16"/>
    <w:rsid w:val="1FF7B9BB"/>
    <w:rsid w:val="20CC0EFA"/>
    <w:rsid w:val="2AE78A7A"/>
    <w:rsid w:val="393FAE4C"/>
    <w:rsid w:val="3A236495"/>
    <w:rsid w:val="3BD9B697"/>
    <w:rsid w:val="3BFF7CAF"/>
    <w:rsid w:val="3EDF17F4"/>
    <w:rsid w:val="3F4DDAAD"/>
    <w:rsid w:val="3F9EA639"/>
    <w:rsid w:val="3FB60BEC"/>
    <w:rsid w:val="3FBE30BF"/>
    <w:rsid w:val="3FF832B9"/>
    <w:rsid w:val="46EF7968"/>
    <w:rsid w:val="4D67120C"/>
    <w:rsid w:val="4FEF024C"/>
    <w:rsid w:val="4FFF1E07"/>
    <w:rsid w:val="56531931"/>
    <w:rsid w:val="57BF3BB1"/>
    <w:rsid w:val="5B387925"/>
    <w:rsid w:val="5BAFF1FE"/>
    <w:rsid w:val="63FF1EA9"/>
    <w:rsid w:val="64FAE29B"/>
    <w:rsid w:val="65FD355A"/>
    <w:rsid w:val="6AD8532E"/>
    <w:rsid w:val="6B95A2B9"/>
    <w:rsid w:val="6BBC466D"/>
    <w:rsid w:val="6EBDC92B"/>
    <w:rsid w:val="6EFF58FA"/>
    <w:rsid w:val="6F5F5014"/>
    <w:rsid w:val="6FC15482"/>
    <w:rsid w:val="6FD7134E"/>
    <w:rsid w:val="6FDC533B"/>
    <w:rsid w:val="6FDFB394"/>
    <w:rsid w:val="6FEDFFA2"/>
    <w:rsid w:val="73FB6FD3"/>
    <w:rsid w:val="76BFB9CE"/>
    <w:rsid w:val="76FEB014"/>
    <w:rsid w:val="7775F399"/>
    <w:rsid w:val="779FB8E7"/>
    <w:rsid w:val="779FFC5A"/>
    <w:rsid w:val="7AEA9523"/>
    <w:rsid w:val="7AF6947E"/>
    <w:rsid w:val="7AF70AB5"/>
    <w:rsid w:val="7BE5BBD6"/>
    <w:rsid w:val="7BED955D"/>
    <w:rsid w:val="7BEE7101"/>
    <w:rsid w:val="7DEF3152"/>
    <w:rsid w:val="7DF6F223"/>
    <w:rsid w:val="7DF70A8E"/>
    <w:rsid w:val="7F9FE528"/>
    <w:rsid w:val="7FB7949A"/>
    <w:rsid w:val="7FBC2744"/>
    <w:rsid w:val="7FBCF92D"/>
    <w:rsid w:val="7FBF13D7"/>
    <w:rsid w:val="7FC540E8"/>
    <w:rsid w:val="7FF088EF"/>
    <w:rsid w:val="7FF8D0A2"/>
    <w:rsid w:val="7FFFE4BB"/>
    <w:rsid w:val="877F73BE"/>
    <w:rsid w:val="9BAB2D09"/>
    <w:rsid w:val="9FFB6760"/>
    <w:rsid w:val="A2F558FA"/>
    <w:rsid w:val="A3E61094"/>
    <w:rsid w:val="AFDB8D97"/>
    <w:rsid w:val="B87B3980"/>
    <w:rsid w:val="BA7B23C6"/>
    <w:rsid w:val="BB974C71"/>
    <w:rsid w:val="BBB92DF0"/>
    <w:rsid w:val="BBBB786D"/>
    <w:rsid w:val="BEE39534"/>
    <w:rsid w:val="BF7E8B07"/>
    <w:rsid w:val="BF7FA32B"/>
    <w:rsid w:val="BFFF072C"/>
    <w:rsid w:val="C79D9A4F"/>
    <w:rsid w:val="C99D4071"/>
    <w:rsid w:val="CBAB0F4F"/>
    <w:rsid w:val="CBF7CEA4"/>
    <w:rsid w:val="D5FB83C1"/>
    <w:rsid w:val="D7EDCF19"/>
    <w:rsid w:val="D8AB5A90"/>
    <w:rsid w:val="DBFAAAF3"/>
    <w:rsid w:val="DEDF0D83"/>
    <w:rsid w:val="DFDD0BE1"/>
    <w:rsid w:val="DFEDDF1E"/>
    <w:rsid w:val="DFF2D5DC"/>
    <w:rsid w:val="DFF42C4E"/>
    <w:rsid w:val="DFFDF6D1"/>
    <w:rsid w:val="E1ED70A3"/>
    <w:rsid w:val="E2FE7B87"/>
    <w:rsid w:val="E7E285C5"/>
    <w:rsid w:val="E89184BD"/>
    <w:rsid w:val="EBCD0DF6"/>
    <w:rsid w:val="ED29FD80"/>
    <w:rsid w:val="EDDF0D94"/>
    <w:rsid w:val="EE6D8727"/>
    <w:rsid w:val="EEFC0614"/>
    <w:rsid w:val="EFBB653D"/>
    <w:rsid w:val="EFFF644A"/>
    <w:rsid w:val="F1DE239B"/>
    <w:rsid w:val="F7073D5B"/>
    <w:rsid w:val="F7BD2E28"/>
    <w:rsid w:val="F7F5DDA3"/>
    <w:rsid w:val="F8FE4016"/>
    <w:rsid w:val="F9DD43B1"/>
    <w:rsid w:val="FBDE25CB"/>
    <w:rsid w:val="FBFE875C"/>
    <w:rsid w:val="FBFF459F"/>
    <w:rsid w:val="FBFFDEFB"/>
    <w:rsid w:val="FCBE2472"/>
    <w:rsid w:val="FDAE4642"/>
    <w:rsid w:val="FDD56E81"/>
    <w:rsid w:val="FDED1D7B"/>
    <w:rsid w:val="FDFF1CDA"/>
    <w:rsid w:val="FEB36EF4"/>
    <w:rsid w:val="FEBE7F67"/>
    <w:rsid w:val="FEF7FBC6"/>
    <w:rsid w:val="FF3787F8"/>
    <w:rsid w:val="FFADACD1"/>
    <w:rsid w:val="FFDE440B"/>
    <w:rsid w:val="FFF6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ind w:firstLine="200" w:firstLineChars="20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Balloon Text"/>
    <w:basedOn w:val="1"/>
    <w:link w:val="13"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字符"/>
    <w:link w:val="5"/>
    <w:qFormat/>
    <w:uiPriority w:val="99"/>
    <w:rPr>
      <w:sz w:val="18"/>
      <w:szCs w:val="18"/>
    </w:rPr>
  </w:style>
  <w:style w:type="character" w:customStyle="1" w:styleId="12">
    <w:name w:val="页脚 字符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paragraph" w:customStyle="1" w:styleId="15">
    <w:name w:val="Char"/>
    <w:basedOn w:val="1"/>
    <w:qFormat/>
    <w:uiPriority w:val="0"/>
    <w:pPr>
      <w:tabs>
        <w:tab w:val="left" w:pos="360"/>
      </w:tabs>
    </w:pPr>
    <w:rPr>
      <w:rFonts w:ascii="Times New Roman" w:hAnsi="Times New Roman"/>
      <w:szCs w:val="20"/>
    </w:rPr>
  </w:style>
  <w:style w:type="character" w:customStyle="1" w:styleId="16">
    <w:name w:val="NormalCharacter"/>
    <w:qFormat/>
    <w:uiPriority w:val="0"/>
  </w:style>
  <w:style w:type="character" w:customStyle="1" w:styleId="17">
    <w:name w:val="font31"/>
    <w:basedOn w:val="8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18">
    <w:name w:val="font2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9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11"/>
    <w:basedOn w:val="8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21">
    <w:name w:val="font41"/>
    <w:basedOn w:val="8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22">
    <w:name w:val="font61"/>
    <w:basedOn w:val="8"/>
    <w:qFormat/>
    <w:uiPriority w:val="0"/>
    <w:rPr>
      <w:rFonts w:ascii="仿宋" w:hAnsi="仿宋" w:eastAsia="仿宋" w:cs="仿宋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4353</Words>
  <Characters>5122</Characters>
  <Lines>34</Lines>
  <Paragraphs>9</Paragraphs>
  <TotalTime>3</TotalTime>
  <ScaleCrop>false</ScaleCrop>
  <LinksUpToDate>false</LinksUpToDate>
  <CharactersWithSpaces>5386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2021-09-02T10:05:00Z</dcterms:created>
  <dc:creator>王晓华</dc:creator>
  <cp:lastModifiedBy>user</cp:lastModifiedBy>
  <cp:lastPrinted>2021-11-22T16:40:00Z</cp:lastPrinted>
  <dcterms:modified xsi:type="dcterms:W3CDTF">2024-10-28T15:56:08Z</dcterms:modified>
  <dc:title>厅长办公会方案（产业、事业统计）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CE6BD761A6884EA5A920194058A46A2E_13</vt:lpwstr>
  </property>
</Properties>
</file>